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A54" w:rsidRPr="00BE1888" w:rsidRDefault="0095627D">
      <w:pPr>
        <w:pStyle w:val="normal0"/>
        <w:spacing w:after="240"/>
        <w:jc w:val="center"/>
        <w:rPr>
          <w:b/>
          <w:bCs/>
          <w:sz w:val="28"/>
          <w:szCs w:val="28"/>
          <w:lang w:val="es-PR"/>
        </w:rPr>
      </w:pPr>
      <w:r w:rsidRPr="00BE1888">
        <w:rPr>
          <w:b/>
          <w:bCs/>
          <w:sz w:val="28"/>
          <w:szCs w:val="28"/>
          <w:lang w:val="es-PR"/>
        </w:rPr>
        <w:t>UNIVERSIDAD TSEYOR DE GRANADA</w:t>
      </w:r>
    </w:p>
    <w:p w:rsidR="00F33A54" w:rsidRPr="00BE1888" w:rsidRDefault="0095627D">
      <w:pPr>
        <w:pStyle w:val="normal0"/>
        <w:spacing w:before="240" w:after="240"/>
        <w:jc w:val="center"/>
        <w:rPr>
          <w:b/>
          <w:bCs/>
          <w:sz w:val="28"/>
          <w:szCs w:val="28"/>
          <w:lang w:val="es-PR"/>
        </w:rPr>
      </w:pPr>
      <w:r w:rsidRPr="00BE1888">
        <w:rPr>
          <w:b/>
          <w:bCs/>
          <w:sz w:val="28"/>
          <w:szCs w:val="28"/>
          <w:lang w:val="es-PR"/>
        </w:rPr>
        <w:t>DEPARTAMENTO DE INVESTIGACIONES INTERDIMENSIONALES</w:t>
      </w:r>
    </w:p>
    <w:p w:rsidR="00F33A54" w:rsidRPr="00BE1888" w:rsidRDefault="0095627D">
      <w:pPr>
        <w:pStyle w:val="normal0"/>
        <w:spacing w:before="240" w:after="240"/>
        <w:jc w:val="center"/>
        <w:rPr>
          <w:b/>
          <w:bCs/>
          <w:sz w:val="28"/>
          <w:szCs w:val="28"/>
          <w:lang w:val="es-PR"/>
        </w:rPr>
      </w:pPr>
      <w:r w:rsidRPr="00BE1888">
        <w:rPr>
          <w:b/>
          <w:bCs/>
          <w:sz w:val="28"/>
          <w:szCs w:val="28"/>
          <w:lang w:val="es-PR"/>
        </w:rPr>
        <w:t>Plan de Trabajo 2026</w:t>
      </w:r>
    </w:p>
    <w:p w:rsidR="00F33A54" w:rsidRPr="00BE1888" w:rsidRDefault="0095627D">
      <w:pPr>
        <w:pStyle w:val="normal0"/>
        <w:spacing w:before="240" w:after="240"/>
        <w:rPr>
          <w:sz w:val="28"/>
          <w:szCs w:val="28"/>
          <w:lang w:val="es-PR"/>
        </w:rPr>
      </w:pPr>
      <w:r w:rsidRPr="00BE1888">
        <w:rPr>
          <w:b/>
          <w:bCs/>
          <w:sz w:val="28"/>
          <w:szCs w:val="28"/>
          <w:lang w:val="es-PR"/>
        </w:rPr>
        <w:t>Objetivos Generales:</w:t>
      </w:r>
      <w:r w:rsidRPr="00BE1888">
        <w:rPr>
          <w:sz w:val="28"/>
          <w:szCs w:val="28"/>
          <w:lang w:val="es-PR"/>
        </w:rPr>
        <w:t xml:space="preserve"> Recopilar textualmente la información recibida a través del formulario. Recopilar, archivar y transmitir la información recabada de las experiencias Interdimensionales del colectivo Tseyor. Divulgar los talleres que conforman este Departamento y los protocolos de las experiencias del mismo.</w:t>
      </w:r>
    </w:p>
    <w:p w:rsidR="00F33A54" w:rsidRPr="00BE1888" w:rsidRDefault="0095627D">
      <w:pPr>
        <w:pStyle w:val="normal0"/>
        <w:spacing w:before="240" w:after="240"/>
        <w:rPr>
          <w:b/>
          <w:bCs/>
          <w:sz w:val="28"/>
          <w:szCs w:val="28"/>
          <w:lang w:val="es-PR"/>
        </w:rPr>
      </w:pPr>
      <w:r w:rsidRPr="00BE1888">
        <w:rPr>
          <w:b/>
          <w:bCs/>
          <w:sz w:val="28"/>
          <w:szCs w:val="28"/>
          <w:lang w:val="es-PR"/>
        </w:rPr>
        <w:t>Objetivos Específicos del Departamento y Equipos de Trabajo</w:t>
      </w:r>
    </w:p>
    <w:p w:rsidR="00F33A54" w:rsidRPr="00BE1888" w:rsidRDefault="0095627D">
      <w:pPr>
        <w:pStyle w:val="normal0"/>
        <w:spacing w:before="240" w:after="240"/>
        <w:rPr>
          <w:b/>
          <w:bCs/>
          <w:sz w:val="28"/>
          <w:szCs w:val="28"/>
          <w:lang w:val="es-PR"/>
        </w:rPr>
      </w:pPr>
      <w:r w:rsidRPr="00BE1888">
        <w:rPr>
          <w:b/>
          <w:bCs/>
          <w:sz w:val="28"/>
          <w:szCs w:val="28"/>
          <w:lang w:val="es-PR"/>
        </w:rPr>
        <w:t>I. Departamento: Aran Valles Pm, Andando Pm, Asombroso la Pm, Canal Radial Pm, Capitel Pi Pm, Colora Copiosamente la Pm, Dadora de Paz Pm, Electrón Pm, Envuelta Nube la Pm, Escampada Libre la Pm, Ímpetu Necesario la Pm, Junto A ti la Pm, Labios Expresivos Pm, Liceo, Paseo Dulce la Pm, Plenitud, Raudo Pm, Punto Sur la Pm, Sublime Decisión la Pm</w:t>
      </w:r>
    </w:p>
    <w:p w:rsidR="00F33A54" w:rsidRPr="00BE1888" w:rsidRDefault="0095627D">
      <w:pPr>
        <w:pStyle w:val="normal0"/>
        <w:spacing w:before="240" w:after="240"/>
        <w:rPr>
          <w:sz w:val="28"/>
          <w:szCs w:val="28"/>
          <w:lang w:val="es-PR"/>
        </w:rPr>
      </w:pPr>
      <w:r w:rsidRPr="00BE1888">
        <w:rPr>
          <w:sz w:val="28"/>
          <w:szCs w:val="28"/>
          <w:lang w:val="es-PR"/>
        </w:rPr>
        <w:t>1.1Velar e incentivar el uso de los protocolos del Departamento de Experiencias Interdimensionales.</w:t>
      </w:r>
    </w:p>
    <w:p w:rsidR="00F33A54" w:rsidRPr="00BE1888" w:rsidRDefault="0095627D">
      <w:pPr>
        <w:pStyle w:val="normal0"/>
        <w:spacing w:before="240" w:after="240"/>
        <w:rPr>
          <w:sz w:val="28"/>
          <w:szCs w:val="28"/>
          <w:lang w:val="es-PR"/>
        </w:rPr>
      </w:pPr>
      <w:r w:rsidRPr="00BE1888">
        <w:rPr>
          <w:sz w:val="28"/>
          <w:szCs w:val="28"/>
          <w:lang w:val="es-PR"/>
        </w:rPr>
        <w:t xml:space="preserve">1.2. Promover la utilización de los Talleres de Experiencias Interdimensionales: Experiencia de campo, extrapolación, Seiph, sueños, rescates, </w:t>
      </w:r>
      <w:proofErr w:type="spellStart"/>
      <w:r w:rsidRPr="00BE1888">
        <w:rPr>
          <w:sz w:val="28"/>
          <w:szCs w:val="28"/>
          <w:lang w:val="es-PR"/>
        </w:rPr>
        <w:t>cartas</w:t>
      </w:r>
      <w:proofErr w:type="gramStart"/>
      <w:r w:rsidRPr="00BE1888">
        <w:rPr>
          <w:sz w:val="28"/>
          <w:szCs w:val="28"/>
          <w:lang w:val="es-PR"/>
        </w:rPr>
        <w:t>,Taller</w:t>
      </w:r>
      <w:proofErr w:type="spellEnd"/>
      <w:proofErr w:type="gramEnd"/>
      <w:r w:rsidRPr="00BE1888">
        <w:rPr>
          <w:sz w:val="28"/>
          <w:szCs w:val="28"/>
          <w:lang w:val="es-PR"/>
        </w:rPr>
        <w:t xml:space="preserve"> de </w:t>
      </w:r>
      <w:proofErr w:type="spellStart"/>
      <w:r w:rsidRPr="00BE1888">
        <w:rPr>
          <w:sz w:val="28"/>
          <w:szCs w:val="28"/>
          <w:lang w:val="es-PR"/>
        </w:rPr>
        <w:t>Abstraccion</w:t>
      </w:r>
      <w:proofErr w:type="spellEnd"/>
      <w:r w:rsidRPr="00BE1888">
        <w:rPr>
          <w:sz w:val="28"/>
          <w:szCs w:val="28"/>
          <w:lang w:val="es-PR"/>
        </w:rPr>
        <w:t xml:space="preserve"> y experiencias Vis a Vis, dentro del colectivo. Estimular a los miembros del colectivo para que envíen sus experiencias Interdimensionales al Formulario de la Web, creado para tal fin.</w:t>
      </w:r>
    </w:p>
    <w:p w:rsidR="00F33A54" w:rsidRPr="00BE1888" w:rsidRDefault="0095627D">
      <w:pPr>
        <w:pStyle w:val="normal0"/>
        <w:spacing w:before="240" w:after="240"/>
        <w:rPr>
          <w:sz w:val="28"/>
          <w:szCs w:val="28"/>
          <w:lang w:val="es-PR"/>
        </w:rPr>
      </w:pPr>
      <w:r w:rsidRPr="00BE1888">
        <w:rPr>
          <w:sz w:val="28"/>
          <w:szCs w:val="28"/>
          <w:lang w:val="es-PR"/>
        </w:rPr>
        <w:t>1.3. Realizar e incentivar a los diferentes Equipos de Trabajo de Tseyor para que utilicen las recopilaciones de las experiencias recibidas en el formulario del departamento.</w:t>
      </w:r>
    </w:p>
    <w:p w:rsidR="00F33A54" w:rsidRPr="00BE1888" w:rsidRDefault="0095627D">
      <w:pPr>
        <w:pStyle w:val="normal0"/>
        <w:spacing w:before="240" w:after="240"/>
        <w:rPr>
          <w:sz w:val="28"/>
          <w:szCs w:val="28"/>
          <w:lang w:val="es-PR"/>
        </w:rPr>
      </w:pPr>
      <w:r w:rsidRPr="00BE1888">
        <w:rPr>
          <w:sz w:val="28"/>
          <w:szCs w:val="28"/>
          <w:lang w:val="es-PR"/>
        </w:rPr>
        <w:t>1.4. Los miembros del departamento tienen la tarea de que cuando estén presencialmente en un Muulasterio, Casa Tseyor o Grupo Tseyor sean los que velen para que se cumplan los protocolos.</w:t>
      </w:r>
    </w:p>
    <w:p w:rsidR="00F33A54" w:rsidRPr="00BE1888" w:rsidRDefault="0095627D">
      <w:pPr>
        <w:pStyle w:val="normal0"/>
        <w:spacing w:before="240" w:after="240"/>
        <w:rPr>
          <w:b/>
          <w:bCs/>
          <w:sz w:val="28"/>
          <w:szCs w:val="28"/>
          <w:lang w:val="es-PR"/>
        </w:rPr>
      </w:pPr>
      <w:r w:rsidRPr="00BE1888">
        <w:rPr>
          <w:b/>
          <w:bCs/>
          <w:sz w:val="28"/>
          <w:szCs w:val="28"/>
          <w:lang w:val="es-PR"/>
        </w:rPr>
        <w:t>2. Equipo Coordinador: Arán Valles Pm, Dadora de Paz Pm, Escampada Libre La Pm</w:t>
      </w:r>
    </w:p>
    <w:p w:rsidR="00F33A54" w:rsidRPr="00BE1888" w:rsidRDefault="0095627D">
      <w:pPr>
        <w:pStyle w:val="normal0"/>
        <w:spacing w:before="240" w:after="240"/>
        <w:rPr>
          <w:sz w:val="28"/>
          <w:szCs w:val="28"/>
          <w:lang w:val="es-PR"/>
        </w:rPr>
      </w:pPr>
      <w:r w:rsidRPr="00BE1888">
        <w:rPr>
          <w:sz w:val="28"/>
          <w:szCs w:val="28"/>
          <w:lang w:val="es-PR"/>
        </w:rPr>
        <w:lastRenderedPageBreak/>
        <w:t xml:space="preserve">2.1. Elaboración de las actas, </w:t>
      </w:r>
      <w:proofErr w:type="gramStart"/>
      <w:r w:rsidRPr="00BE1888">
        <w:rPr>
          <w:sz w:val="28"/>
          <w:szCs w:val="28"/>
          <w:lang w:val="es-PR"/>
        </w:rPr>
        <w:t>ordenes</w:t>
      </w:r>
      <w:proofErr w:type="gramEnd"/>
      <w:r w:rsidRPr="00BE1888">
        <w:rPr>
          <w:sz w:val="28"/>
          <w:szCs w:val="28"/>
          <w:lang w:val="es-PR"/>
        </w:rPr>
        <w:t xml:space="preserve"> del día, moderación de reuniones y convocatoria de estas. Publicación de todo en la web y tablón informativo, recibir, responder y enviar la correspondencia que sea necesaria. Mantener al día la lista de integrantes e información del Departamento en la Asamblea de la UTG.</w:t>
      </w:r>
    </w:p>
    <w:p w:rsidR="00F33A54" w:rsidRPr="00BE1888" w:rsidRDefault="0095627D">
      <w:pPr>
        <w:pStyle w:val="normal0"/>
        <w:spacing w:before="240" w:after="240"/>
        <w:rPr>
          <w:sz w:val="28"/>
          <w:szCs w:val="28"/>
          <w:lang w:val="es-PR"/>
        </w:rPr>
      </w:pPr>
      <w:r w:rsidRPr="00BE1888">
        <w:rPr>
          <w:sz w:val="28"/>
          <w:szCs w:val="28"/>
          <w:lang w:val="es-PR"/>
        </w:rPr>
        <w:t>2.2. Coordinación frecuente con los Departamentos de Divulgación, Documentación y Bibliografía, cuando las circunstancias lo requieran.</w:t>
      </w:r>
    </w:p>
    <w:p w:rsidR="00F33A54" w:rsidRPr="00BE1888" w:rsidRDefault="0095627D">
      <w:pPr>
        <w:pStyle w:val="normal0"/>
        <w:spacing w:before="240" w:after="240"/>
        <w:rPr>
          <w:sz w:val="28"/>
          <w:szCs w:val="28"/>
          <w:lang w:val="es-PR"/>
        </w:rPr>
      </w:pPr>
      <w:r w:rsidRPr="00BE1888">
        <w:rPr>
          <w:sz w:val="28"/>
          <w:szCs w:val="28"/>
          <w:lang w:val="es-PR"/>
        </w:rPr>
        <w:t>2.3. Invitación semestral para dar un paseo por la página Web del Departamento de Experiencias Interdimensionales y el formulario de recopilación de experiencias en la página web del departamento.</w:t>
      </w:r>
    </w:p>
    <w:p w:rsidR="00F33A54" w:rsidRPr="00BE1888" w:rsidRDefault="0095627D">
      <w:pPr>
        <w:pStyle w:val="normal0"/>
        <w:spacing w:before="240" w:after="240"/>
        <w:rPr>
          <w:sz w:val="28"/>
          <w:szCs w:val="28"/>
          <w:lang w:val="es-PR"/>
        </w:rPr>
      </w:pPr>
      <w:r w:rsidRPr="00BE1888">
        <w:rPr>
          <w:sz w:val="28"/>
          <w:szCs w:val="28"/>
          <w:lang w:val="es-PR"/>
        </w:rPr>
        <w:t>2.4. Enviar el Link del formulario de Experiencias Interdimensionales al foro</w:t>
      </w:r>
    </w:p>
    <w:p w:rsidR="00F33A54" w:rsidRPr="00BE1888" w:rsidRDefault="0095627D">
      <w:pPr>
        <w:pStyle w:val="normal0"/>
        <w:spacing w:before="240" w:after="240"/>
        <w:rPr>
          <w:b/>
          <w:bCs/>
          <w:sz w:val="28"/>
          <w:szCs w:val="28"/>
          <w:lang w:val="es-PR"/>
        </w:rPr>
      </w:pPr>
      <w:r w:rsidRPr="00BE1888">
        <w:rPr>
          <w:b/>
          <w:bCs/>
          <w:sz w:val="28"/>
          <w:szCs w:val="28"/>
          <w:lang w:val="es-PR"/>
        </w:rPr>
        <w:t>3. Equipo de Recopilación de Experiencias: Canal Radial Pm, Dadora de Paz Pm, Liceo</w:t>
      </w:r>
    </w:p>
    <w:p w:rsidR="00F33A54" w:rsidRPr="00BE1888" w:rsidRDefault="0095627D">
      <w:pPr>
        <w:pStyle w:val="normal0"/>
        <w:spacing w:before="240" w:after="240"/>
        <w:rPr>
          <w:sz w:val="28"/>
          <w:szCs w:val="28"/>
          <w:lang w:val="es-PR"/>
        </w:rPr>
      </w:pPr>
      <w:r w:rsidRPr="00BE1888">
        <w:rPr>
          <w:sz w:val="28"/>
          <w:szCs w:val="28"/>
          <w:lang w:val="es-PR"/>
        </w:rPr>
        <w:t>3.1. Realizar un Informe Mensual de los trabajos recibidos, para enviarlo al Foro, colgarlo y archivarlo en la página Web. Mantener actualizada la información y subida de documentos a la página.</w:t>
      </w:r>
    </w:p>
    <w:p w:rsidR="00F33A54" w:rsidRPr="00BE1888" w:rsidRDefault="0095627D">
      <w:pPr>
        <w:pStyle w:val="normal0"/>
        <w:spacing w:before="240" w:after="240"/>
        <w:rPr>
          <w:sz w:val="28"/>
          <w:szCs w:val="28"/>
          <w:lang w:val="es-PR"/>
        </w:rPr>
      </w:pPr>
      <w:r w:rsidRPr="00BE1888">
        <w:rPr>
          <w:sz w:val="28"/>
          <w:szCs w:val="28"/>
          <w:lang w:val="es-PR"/>
        </w:rPr>
        <w:t>3.2. Elaborar un Libro Anual en el que figure, recopilada, toda la información generada a lo largo del año. Dicha información será guardada en la Biblioteca de la UTG y en el espacio de la Web del departamento. Asimismo, habrá una copia física o de papel en cada una de las bibliotecas de los Muulasterios y Casas Tseyor.</w:t>
      </w:r>
    </w:p>
    <w:p w:rsidR="00F33A54" w:rsidRPr="00BE1888" w:rsidRDefault="0095627D">
      <w:pPr>
        <w:pStyle w:val="normal0"/>
        <w:spacing w:before="240" w:after="240"/>
        <w:rPr>
          <w:b/>
          <w:bCs/>
          <w:sz w:val="28"/>
          <w:szCs w:val="28"/>
          <w:lang w:val="es-PR"/>
        </w:rPr>
      </w:pPr>
      <w:r w:rsidRPr="00BE1888">
        <w:rPr>
          <w:b/>
          <w:bCs/>
          <w:sz w:val="28"/>
          <w:szCs w:val="28"/>
          <w:lang w:val="es-PR"/>
        </w:rPr>
        <w:t xml:space="preserve">4. Equipo de Extrapolaciones: Aran Valles Pm, Canal Radial Pm, Colorea Copiosamente la Pm, Dadora de Paz Pm, Envuelta Nube la Pm,  Escampada Libre </w:t>
      </w:r>
      <w:proofErr w:type="gramStart"/>
      <w:r w:rsidRPr="00BE1888">
        <w:rPr>
          <w:b/>
          <w:bCs/>
          <w:sz w:val="28"/>
          <w:szCs w:val="28"/>
          <w:lang w:val="es-PR"/>
        </w:rPr>
        <w:t>la</w:t>
      </w:r>
      <w:proofErr w:type="gramEnd"/>
      <w:r w:rsidRPr="00BE1888">
        <w:rPr>
          <w:b/>
          <w:bCs/>
          <w:sz w:val="28"/>
          <w:szCs w:val="28"/>
          <w:lang w:val="es-PR"/>
        </w:rPr>
        <w:t xml:space="preserve"> Pm, Liceo y Electrón Pm</w:t>
      </w:r>
    </w:p>
    <w:p w:rsidR="00F33A54" w:rsidRPr="00BE1888" w:rsidRDefault="0095627D">
      <w:pPr>
        <w:pStyle w:val="normal0"/>
        <w:spacing w:before="240" w:after="240"/>
        <w:rPr>
          <w:sz w:val="28"/>
          <w:szCs w:val="28"/>
          <w:lang w:val="es-PR"/>
        </w:rPr>
      </w:pPr>
      <w:r w:rsidRPr="00BE1888">
        <w:rPr>
          <w:b/>
          <w:bCs/>
          <w:sz w:val="28"/>
          <w:szCs w:val="28"/>
          <w:lang w:val="es-PR"/>
        </w:rPr>
        <w:t>4.1. Realización en el Ágora del Junantal de una experiencia interdimensional mensual</w:t>
      </w:r>
      <w:r w:rsidRPr="00BE1888">
        <w:rPr>
          <w:sz w:val="28"/>
          <w:szCs w:val="28"/>
          <w:lang w:val="es-PR"/>
        </w:rPr>
        <w:t>.</w:t>
      </w:r>
    </w:p>
    <w:p w:rsidR="00F33A54" w:rsidRPr="00BE1888" w:rsidRDefault="0095627D">
      <w:pPr>
        <w:pStyle w:val="normal0"/>
        <w:spacing w:before="240" w:after="240"/>
        <w:rPr>
          <w:b/>
          <w:bCs/>
          <w:sz w:val="28"/>
          <w:szCs w:val="28"/>
          <w:lang w:val="es-PR"/>
        </w:rPr>
      </w:pPr>
      <w:r w:rsidRPr="00BE1888">
        <w:rPr>
          <w:b/>
          <w:bCs/>
          <w:sz w:val="28"/>
          <w:szCs w:val="28"/>
          <w:lang w:val="es-PR"/>
        </w:rPr>
        <w:t>5. Representación en el Equipo Rector- Aran Valles Pm</w:t>
      </w:r>
    </w:p>
    <w:p w:rsidR="00F33A54" w:rsidRPr="00BE1888" w:rsidRDefault="0095627D" w:rsidP="00BE1888">
      <w:pPr>
        <w:pStyle w:val="normal0"/>
        <w:spacing w:before="240" w:after="240"/>
        <w:rPr>
          <w:b/>
          <w:bCs/>
          <w:sz w:val="28"/>
          <w:szCs w:val="28"/>
          <w:lang w:val="es-PR"/>
        </w:rPr>
      </w:pPr>
      <w:r w:rsidRPr="00BE1888">
        <w:rPr>
          <w:b/>
          <w:bCs/>
          <w:sz w:val="28"/>
          <w:szCs w:val="28"/>
          <w:lang w:val="es-PR"/>
        </w:rPr>
        <w:t>5.1. Representar al DEI y sus objetivos. Asistir a las reuniones del Equipo Rector</w:t>
      </w:r>
    </w:p>
    <w:sectPr w:rsidR="00F33A54" w:rsidRPr="00BE1888" w:rsidSect="00F33A54">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1F83FAE7-CA5B-45F6-977F-757168979F50}"/>
  </w:font>
  <w:font w:name="Cambria">
    <w:panose1 w:val="02040503050406030204"/>
    <w:charset w:val="00"/>
    <w:family w:val="roman"/>
    <w:pitch w:val="variable"/>
    <w:sig w:usb0="E00006FF" w:usb1="420024FF" w:usb2="02000000" w:usb3="00000000" w:csb0="0000019F" w:csb1="00000000"/>
    <w:embedRegular r:id="rId2" w:fontKey="{59E68B61-01FB-4B4D-9A1A-2BA47BD73326}"/>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embedTrueTypeFonts/>
  <w:proofState w:spelling="clean" w:grammar="clean"/>
  <w:defaultTabStop w:val="720"/>
  <w:characterSpacingControl w:val="doNotCompress"/>
  <w:savePreviewPicture/>
  <w:compat/>
  <w:rsids>
    <w:rsidRoot w:val="00F33A54"/>
    <w:rsid w:val="0095627D"/>
    <w:rsid w:val="00B31E22"/>
    <w:rsid w:val="00BE1888"/>
    <w:rsid w:val="00F33A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E22"/>
  </w:style>
  <w:style w:type="paragraph" w:styleId="Heading1">
    <w:name w:val="heading 1"/>
    <w:basedOn w:val="normal0"/>
    <w:next w:val="normal0"/>
    <w:rsid w:val="00F33A54"/>
    <w:pPr>
      <w:keepNext/>
      <w:keepLines/>
      <w:spacing w:before="400" w:after="120"/>
      <w:outlineLvl w:val="0"/>
    </w:pPr>
    <w:rPr>
      <w:sz w:val="40"/>
      <w:szCs w:val="40"/>
    </w:rPr>
  </w:style>
  <w:style w:type="paragraph" w:styleId="Heading2">
    <w:name w:val="heading 2"/>
    <w:basedOn w:val="normal0"/>
    <w:next w:val="normal0"/>
    <w:rsid w:val="00F33A54"/>
    <w:pPr>
      <w:keepNext/>
      <w:keepLines/>
      <w:spacing w:before="360" w:after="120"/>
      <w:outlineLvl w:val="1"/>
    </w:pPr>
    <w:rPr>
      <w:sz w:val="32"/>
      <w:szCs w:val="32"/>
    </w:rPr>
  </w:style>
  <w:style w:type="paragraph" w:styleId="Heading3">
    <w:name w:val="heading 3"/>
    <w:basedOn w:val="normal0"/>
    <w:next w:val="normal0"/>
    <w:rsid w:val="00F33A54"/>
    <w:pPr>
      <w:keepNext/>
      <w:keepLines/>
      <w:spacing w:before="320" w:after="80"/>
      <w:outlineLvl w:val="2"/>
    </w:pPr>
    <w:rPr>
      <w:color w:val="434343"/>
      <w:sz w:val="28"/>
      <w:szCs w:val="28"/>
    </w:rPr>
  </w:style>
  <w:style w:type="paragraph" w:styleId="Heading4">
    <w:name w:val="heading 4"/>
    <w:basedOn w:val="normal0"/>
    <w:next w:val="normal0"/>
    <w:rsid w:val="00F33A54"/>
    <w:pPr>
      <w:keepNext/>
      <w:keepLines/>
      <w:spacing w:before="280" w:after="80"/>
      <w:outlineLvl w:val="3"/>
    </w:pPr>
    <w:rPr>
      <w:color w:val="666666"/>
      <w:sz w:val="24"/>
      <w:szCs w:val="24"/>
    </w:rPr>
  </w:style>
  <w:style w:type="paragraph" w:styleId="Heading5">
    <w:name w:val="heading 5"/>
    <w:basedOn w:val="normal0"/>
    <w:next w:val="normal0"/>
    <w:rsid w:val="00F33A54"/>
    <w:pPr>
      <w:keepNext/>
      <w:keepLines/>
      <w:spacing w:before="240" w:after="80"/>
      <w:outlineLvl w:val="4"/>
    </w:pPr>
    <w:rPr>
      <w:color w:val="666666"/>
    </w:rPr>
  </w:style>
  <w:style w:type="paragraph" w:styleId="Heading6">
    <w:name w:val="heading 6"/>
    <w:basedOn w:val="normal0"/>
    <w:next w:val="normal0"/>
    <w:rsid w:val="00F33A54"/>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F33A54"/>
    <w:tblPr>
      <w:tblCellMar>
        <w:top w:w="100" w:type="dxa"/>
        <w:left w:w="100" w:type="dxa"/>
        <w:bottom w:w="100" w:type="dxa"/>
        <w:right w:w="100" w:type="dxa"/>
      </w:tblCellMar>
    </w:tblPr>
  </w:style>
  <w:style w:type="paragraph" w:customStyle="1" w:styleId="normal0">
    <w:name w:val="normal"/>
    <w:rsid w:val="00F33A54"/>
  </w:style>
  <w:style w:type="paragraph" w:styleId="Title">
    <w:name w:val="Title"/>
    <w:basedOn w:val="normal0"/>
    <w:next w:val="normal0"/>
    <w:rsid w:val="00F33A54"/>
    <w:pPr>
      <w:keepNext/>
      <w:keepLines/>
      <w:spacing w:after="60"/>
    </w:pPr>
    <w:rPr>
      <w:sz w:val="52"/>
      <w:szCs w:val="52"/>
    </w:rPr>
  </w:style>
  <w:style w:type="paragraph" w:styleId="Subtitle">
    <w:name w:val="Subtitle"/>
    <w:basedOn w:val="normal0"/>
    <w:next w:val="normal0"/>
    <w:rsid w:val="00F33A54"/>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513</Words>
  <Characters>2929</Characters>
  <Application>Microsoft Office Word</Application>
  <DocSecurity>0</DocSecurity>
  <Lines>24</Lines>
  <Paragraphs>6</Paragraphs>
  <ScaleCrop>false</ScaleCrop>
  <Company/>
  <LinksUpToDate>false</LinksUpToDate>
  <CharactersWithSpaces>3436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3</cp:revision>
  <dcterms:created xsi:type="dcterms:W3CDTF">2026-02-01T04:25:00Z</dcterms:created>
  <dcterms:modified xsi:type="dcterms:W3CDTF">2026-02-01T04:27:00Z</dcterms:modified>
</cp:coreProperties>
</file>